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94363" w14:textId="013D03C2" w:rsidR="00304319" w:rsidRPr="00D67828" w:rsidRDefault="00E63C3B" w:rsidP="00E63C3B">
      <w:pPr>
        <w:pStyle w:val="NormalWeb"/>
        <w:shd w:val="clear" w:color="auto" w:fill="FFFFFF"/>
        <w:spacing w:before="0" w:beforeAutospacing="0" w:after="150" w:afterAutospacing="0"/>
        <w:jc w:val="center"/>
        <w:rPr>
          <w:rFonts w:ascii="Arial" w:hAnsi="Arial" w:cs="Arial"/>
          <w:color w:val="C00000"/>
          <w:highlight w:val="yellow"/>
        </w:rPr>
      </w:pPr>
      <w:r w:rsidRPr="00E63C3B">
        <w:rPr>
          <w:rStyle w:val="ajgapageheaders"/>
          <w:rFonts w:ascii="Arial" w:hAnsi="Arial" w:cs="Arial"/>
          <w:color w:val="FFFFFF" w:themeColor="background1"/>
          <w:highlight w:val="blue"/>
        </w:rPr>
        <w:t>First Securi</w:t>
      </w:r>
      <w:bookmarkStart w:id="0" w:name="_GoBack"/>
      <w:bookmarkEnd w:id="0"/>
      <w:r w:rsidRPr="00E63C3B">
        <w:rPr>
          <w:rStyle w:val="ajgapageheaders"/>
          <w:rFonts w:ascii="Arial" w:hAnsi="Arial" w:cs="Arial"/>
          <w:color w:val="FFFFFF" w:themeColor="background1"/>
          <w:highlight w:val="blue"/>
        </w:rPr>
        <w:t>ty Bank</w:t>
      </w:r>
      <w:r w:rsidR="007251B7" w:rsidRPr="00E63C3B">
        <w:rPr>
          <w:rStyle w:val="ajgapageheaders"/>
          <w:rFonts w:ascii="Arial" w:hAnsi="Arial" w:cs="Arial"/>
          <w:color w:val="FFFFFF" w:themeColor="background1"/>
          <w:highlight w:val="blue"/>
        </w:rPr>
        <w:t xml:space="preserve"> Junior Golf Tour (WMJGT)</w:t>
      </w:r>
      <w:r w:rsidR="00044BE1" w:rsidRPr="00E63C3B">
        <w:rPr>
          <w:rStyle w:val="ajgapageheaders"/>
          <w:rFonts w:ascii="Arial" w:hAnsi="Arial" w:cs="Arial"/>
          <w:color w:val="FFFFFF" w:themeColor="background1"/>
          <w:highlight w:val="blue"/>
        </w:rPr>
        <w:t xml:space="preserve"> </w:t>
      </w:r>
      <w:r w:rsidR="00304319" w:rsidRPr="00E63C3B">
        <w:rPr>
          <w:rStyle w:val="ajgapageheaders"/>
          <w:rFonts w:ascii="Arial" w:hAnsi="Arial" w:cs="Arial"/>
          <w:color w:val="FFFFFF" w:themeColor="background1"/>
          <w:highlight w:val="blue"/>
        </w:rPr>
        <w:t xml:space="preserve">Spectator Code of Conduct </w:t>
      </w:r>
      <w:r w:rsidR="00D67828" w:rsidRPr="00E63C3B">
        <w:rPr>
          <w:rStyle w:val="ajgapageheaders"/>
          <w:rFonts w:ascii="Arial" w:hAnsi="Arial" w:cs="Arial"/>
          <w:color w:val="FFFFFF" w:themeColor="background1"/>
          <w:highlight w:val="blue"/>
        </w:rPr>
        <w:t xml:space="preserve">                          </w:t>
      </w:r>
      <w:proofErr w:type="gramStart"/>
      <w:r w:rsidR="00D67828" w:rsidRPr="00E63C3B">
        <w:rPr>
          <w:rStyle w:val="ajgapageheaders"/>
          <w:rFonts w:ascii="Arial" w:hAnsi="Arial" w:cs="Arial"/>
          <w:color w:val="FFFFFF" w:themeColor="background1"/>
          <w:highlight w:val="blue"/>
        </w:rPr>
        <w:t xml:space="preserve">   (</w:t>
      </w:r>
      <w:proofErr w:type="gramEnd"/>
      <w:r w:rsidR="00D67828" w:rsidRPr="00E63C3B">
        <w:rPr>
          <w:rStyle w:val="ajgapageheaders"/>
          <w:rFonts w:ascii="Arial" w:hAnsi="Arial" w:cs="Arial"/>
          <w:color w:val="FFFFFF" w:themeColor="background1"/>
          <w:highlight w:val="blue"/>
        </w:rPr>
        <w:t xml:space="preserve">adopted from the </w:t>
      </w:r>
      <w:r w:rsidR="00304319" w:rsidRPr="00E63C3B">
        <w:rPr>
          <w:rStyle w:val="ajgapageheaders"/>
          <w:rFonts w:ascii="Arial" w:hAnsi="Arial" w:cs="Arial"/>
          <w:color w:val="FFFFFF" w:themeColor="background1"/>
          <w:highlight w:val="blue"/>
        </w:rPr>
        <w:t>American Junior Golf Association).</w:t>
      </w:r>
      <w:r w:rsidR="00304319">
        <w:rPr>
          <w:rFonts w:ascii="Helvetica Neue" w:hAnsi="Helvetica Neue"/>
          <w:color w:val="555555"/>
        </w:rPr>
        <w:br/>
      </w:r>
      <w:r w:rsidR="00304319">
        <w:rPr>
          <w:rFonts w:ascii="Helvetica Neue" w:hAnsi="Helvetica Neue"/>
          <w:color w:val="555555"/>
        </w:rPr>
        <w:br/>
      </w:r>
      <w:r w:rsidR="00304319">
        <w:rPr>
          <w:rStyle w:val="style1"/>
          <w:rFonts w:ascii="Helvetica Neue" w:hAnsi="Helvetica Neue"/>
          <w:color w:val="555555"/>
        </w:rPr>
        <w:t>"In golf, customs of etiquette and decorum are just as important as rules governing play." It is appropriate for parents and spectators to applaud successful strokes, but in order to secure the spirit of the game, we ask parents and spectators to please adhere to the following guidelines: (Please note that if any of the following guidelin</w:t>
      </w:r>
      <w:r w:rsidR="007251B7">
        <w:rPr>
          <w:rStyle w:val="style1"/>
          <w:rFonts w:ascii="Helvetica Neue" w:hAnsi="Helvetica Neue"/>
          <w:color w:val="555555"/>
        </w:rPr>
        <w:t>es are perceived as broken by a</w:t>
      </w:r>
      <w:r w:rsidR="00304319">
        <w:rPr>
          <w:rStyle w:val="style1"/>
          <w:rFonts w:ascii="Helvetica Neue" w:hAnsi="Helvetica Neue"/>
          <w:color w:val="555555"/>
        </w:rPr>
        <w:t xml:space="preserve"> </w:t>
      </w:r>
      <w:r>
        <w:rPr>
          <w:rStyle w:val="style1"/>
          <w:rFonts w:ascii="Helvetica Neue" w:hAnsi="Helvetica Neue"/>
          <w:color w:val="555555"/>
        </w:rPr>
        <w:t>First Security Bank</w:t>
      </w:r>
      <w:r w:rsidR="00EA43A8">
        <w:rPr>
          <w:rStyle w:val="style1"/>
          <w:rFonts w:ascii="Helvetica Neue" w:hAnsi="Helvetica Neue"/>
          <w:color w:val="555555"/>
        </w:rPr>
        <w:t xml:space="preserve"> Junior Golf Tour O</w:t>
      </w:r>
      <w:r w:rsidR="00304319">
        <w:rPr>
          <w:rStyle w:val="style1"/>
          <w:rFonts w:ascii="Helvetica Neue" w:hAnsi="Helvetica Neue"/>
          <w:color w:val="555555"/>
        </w:rPr>
        <w:t>fficial, or Host Course PGA Professional, the player may be subject to penalty.)</w:t>
      </w:r>
    </w:p>
    <w:p w14:paraId="516B1783" w14:textId="77777777" w:rsidR="00304319" w:rsidRDefault="00304319" w:rsidP="00304319">
      <w:pPr>
        <w:pStyle w:val="style11"/>
        <w:shd w:val="clear" w:color="auto" w:fill="FFFFFF"/>
        <w:spacing w:before="0" w:beforeAutospacing="0" w:after="150" w:afterAutospacing="0"/>
        <w:rPr>
          <w:rFonts w:ascii="Helvetica Neue" w:hAnsi="Helvetica Neue"/>
          <w:color w:val="555555"/>
        </w:rPr>
      </w:pPr>
      <w:r>
        <w:rPr>
          <w:rFonts w:ascii="Helvetica Neue" w:hAnsi="Helvetica Neue"/>
          <w:color w:val="555555"/>
        </w:rPr>
        <w:t>1. Advice (Rule 8) is any counsel or suggestion, which could influence a player in determining his play, the choice of a club or the method of making a stroke. In addition, any conversation between player/spectator may be construed as advice. This includes any conversation between player/spectator in their native language. In either instance, penalty for breach of this rule is two strokes. Players are responsible for the actions of their relatives and spectators in regards to this rule.</w:t>
      </w:r>
    </w:p>
    <w:p w14:paraId="1471E1D2" w14:textId="77777777" w:rsidR="00304319" w:rsidRDefault="00304319" w:rsidP="00304319">
      <w:pPr>
        <w:pStyle w:val="style11"/>
        <w:shd w:val="clear" w:color="auto" w:fill="FFFFFF"/>
        <w:spacing w:before="0" w:beforeAutospacing="0" w:after="150" w:afterAutospacing="0"/>
        <w:rPr>
          <w:rFonts w:ascii="Helvetica Neue" w:hAnsi="Helvetica Neue"/>
          <w:color w:val="555555"/>
        </w:rPr>
      </w:pPr>
      <w:r>
        <w:rPr>
          <w:rFonts w:ascii="Helvetica Neue" w:hAnsi="Helvetica Neue"/>
          <w:color w:val="555555"/>
        </w:rPr>
        <w:t>2. Keeping the above statement in mind, please keep your conversation with the player to words of encouragement as long as advice is not given.</w:t>
      </w:r>
    </w:p>
    <w:p w14:paraId="6FF0F7F9" w14:textId="197CCE56" w:rsidR="00304319" w:rsidRDefault="007251B7" w:rsidP="00304319">
      <w:pPr>
        <w:pStyle w:val="style11"/>
        <w:shd w:val="clear" w:color="auto" w:fill="FFFFFF"/>
        <w:spacing w:before="0" w:beforeAutospacing="0" w:after="150" w:afterAutospacing="0"/>
        <w:rPr>
          <w:rFonts w:ascii="Helvetica Neue" w:hAnsi="Helvetica Neue"/>
          <w:color w:val="555555"/>
        </w:rPr>
      </w:pPr>
      <w:r>
        <w:rPr>
          <w:rFonts w:ascii="Helvetica Neue" w:hAnsi="Helvetica Neue"/>
          <w:color w:val="555555"/>
        </w:rPr>
        <w:t xml:space="preserve">3. Spectators attend </w:t>
      </w:r>
      <w:r w:rsidR="00E63C3B">
        <w:rPr>
          <w:rFonts w:ascii="Helvetica Neue" w:hAnsi="Helvetica Neue"/>
          <w:color w:val="555555"/>
        </w:rPr>
        <w:t>FSB</w:t>
      </w:r>
      <w:r>
        <w:rPr>
          <w:rFonts w:ascii="Helvetica Neue" w:hAnsi="Helvetica Neue"/>
          <w:color w:val="555555"/>
        </w:rPr>
        <w:t>JGT</w:t>
      </w:r>
      <w:r w:rsidR="00304319">
        <w:rPr>
          <w:rFonts w:ascii="Helvetica Neue" w:hAnsi="Helvetica Neue"/>
          <w:color w:val="555555"/>
        </w:rPr>
        <w:t xml:space="preserve"> events at their own risk.</w:t>
      </w:r>
    </w:p>
    <w:p w14:paraId="0A65FEA0" w14:textId="7E56AB3C" w:rsidR="00304319" w:rsidRDefault="00304319" w:rsidP="00304319">
      <w:pPr>
        <w:pStyle w:val="style11"/>
        <w:shd w:val="clear" w:color="auto" w:fill="FFFFFF"/>
        <w:spacing w:before="0" w:beforeAutospacing="0" w:after="150" w:afterAutospacing="0"/>
        <w:rPr>
          <w:rFonts w:ascii="Helvetica Neue" w:hAnsi="Helvetica Neue"/>
          <w:color w:val="555555"/>
        </w:rPr>
      </w:pPr>
      <w:r>
        <w:rPr>
          <w:rFonts w:ascii="Helvetica Neue" w:hAnsi="Helvetica Neue"/>
          <w:color w:val="555555"/>
        </w:rPr>
        <w:t>4. Please tu</w:t>
      </w:r>
      <w:r w:rsidR="007251B7">
        <w:rPr>
          <w:rFonts w:ascii="Helvetica Neue" w:hAnsi="Helvetica Neue"/>
          <w:color w:val="555555"/>
        </w:rPr>
        <w:t xml:space="preserve">rn off all cell phones at </w:t>
      </w:r>
      <w:r w:rsidR="00E63C3B">
        <w:rPr>
          <w:rFonts w:ascii="Helvetica Neue" w:hAnsi="Helvetica Neue"/>
          <w:color w:val="555555"/>
        </w:rPr>
        <w:t>FSB</w:t>
      </w:r>
      <w:r w:rsidR="007251B7">
        <w:rPr>
          <w:rFonts w:ascii="Helvetica Neue" w:hAnsi="Helvetica Neue"/>
          <w:color w:val="555555"/>
        </w:rPr>
        <w:t>JGT</w:t>
      </w:r>
      <w:r>
        <w:rPr>
          <w:rFonts w:ascii="Helvetica Neue" w:hAnsi="Helvetica Neue"/>
          <w:color w:val="555555"/>
        </w:rPr>
        <w:t xml:space="preserve"> events.</w:t>
      </w:r>
    </w:p>
    <w:p w14:paraId="05E5FAA6" w14:textId="123E89E9" w:rsidR="00304319" w:rsidRDefault="007251B7" w:rsidP="00304319">
      <w:pPr>
        <w:pStyle w:val="style11"/>
        <w:shd w:val="clear" w:color="auto" w:fill="FFFFFF"/>
        <w:spacing w:before="0" w:beforeAutospacing="0" w:after="150" w:afterAutospacing="0"/>
        <w:rPr>
          <w:rFonts w:ascii="Helvetica Neue" w:hAnsi="Helvetica Neue"/>
          <w:color w:val="555555"/>
        </w:rPr>
      </w:pPr>
      <w:r>
        <w:rPr>
          <w:rFonts w:ascii="Helvetica Neue" w:hAnsi="Helvetica Neue"/>
          <w:color w:val="555555"/>
        </w:rPr>
        <w:t xml:space="preserve">5. The </w:t>
      </w:r>
      <w:r w:rsidR="00E63C3B">
        <w:rPr>
          <w:rFonts w:ascii="Helvetica Neue" w:hAnsi="Helvetica Neue"/>
          <w:color w:val="555555"/>
        </w:rPr>
        <w:t>FSB</w:t>
      </w:r>
      <w:r>
        <w:rPr>
          <w:rFonts w:ascii="Helvetica Neue" w:hAnsi="Helvetica Neue"/>
          <w:color w:val="555555"/>
        </w:rPr>
        <w:t>JGT</w:t>
      </w:r>
      <w:r w:rsidR="00304319">
        <w:rPr>
          <w:rFonts w:ascii="Helvetica Neue" w:hAnsi="Helvetica Neue"/>
          <w:color w:val="555555"/>
        </w:rPr>
        <w:t xml:space="preserve"> does not allow spectator carts except if the spectator has a permanent handicap placard. Handicap spectators must present their placard to the Tournament Host Course prior to getting a golf cart. Spectators will not receive a cart unless they have this official placard. Letters from doctors or visible injuries will not warrant a golf cart without a placard.</w:t>
      </w:r>
      <w:r w:rsidR="007F6DDF">
        <w:rPr>
          <w:rFonts w:ascii="Helvetica Neue" w:hAnsi="Helvetica Neue"/>
          <w:color w:val="555555"/>
        </w:rPr>
        <w:t xml:space="preserve">  Individuals who qualify to use a cart are responsible for paying the prevailing golf course rate. </w:t>
      </w:r>
    </w:p>
    <w:p w14:paraId="62CD6075" w14:textId="0F36736E" w:rsidR="00304319" w:rsidRDefault="00304319" w:rsidP="00304319">
      <w:pPr>
        <w:pStyle w:val="style11"/>
        <w:shd w:val="clear" w:color="auto" w:fill="FFFFFF"/>
        <w:spacing w:before="0" w:beforeAutospacing="0" w:after="150" w:afterAutospacing="0"/>
        <w:rPr>
          <w:rFonts w:ascii="Helvetica Neue" w:hAnsi="Helvetica Neue"/>
          <w:color w:val="555555"/>
        </w:rPr>
      </w:pPr>
      <w:r>
        <w:rPr>
          <w:rFonts w:ascii="Helvetica Neue" w:hAnsi="Helvetica Neue"/>
          <w:color w:val="555555"/>
        </w:rPr>
        <w:t>6. All players and spectators are not permitted to ride on the back of a golf cart at any time during</w:t>
      </w:r>
      <w:r w:rsidR="007251B7">
        <w:rPr>
          <w:rFonts w:ascii="Helvetica Neue" w:hAnsi="Helvetica Neue"/>
          <w:color w:val="555555"/>
        </w:rPr>
        <w:t xml:space="preserve"> </w:t>
      </w:r>
      <w:r w:rsidR="00E63C3B">
        <w:rPr>
          <w:rFonts w:ascii="Helvetica Neue" w:hAnsi="Helvetica Neue"/>
          <w:color w:val="555555"/>
        </w:rPr>
        <w:t>FSB</w:t>
      </w:r>
      <w:r w:rsidR="007251B7">
        <w:rPr>
          <w:rFonts w:ascii="Helvetica Neue" w:hAnsi="Helvetica Neue"/>
          <w:color w:val="555555"/>
        </w:rPr>
        <w:t>JGT</w:t>
      </w:r>
      <w:r>
        <w:rPr>
          <w:rFonts w:ascii="Helvetica Neue" w:hAnsi="Helvetica Neue"/>
          <w:color w:val="555555"/>
        </w:rPr>
        <w:t xml:space="preserve"> competitions.</w:t>
      </w:r>
    </w:p>
    <w:p w14:paraId="7BFA6482" w14:textId="77777777" w:rsidR="00304319" w:rsidRDefault="00304319" w:rsidP="00304319">
      <w:pPr>
        <w:pStyle w:val="style11"/>
        <w:shd w:val="clear" w:color="auto" w:fill="FFFFFF"/>
        <w:spacing w:before="0" w:beforeAutospacing="0" w:after="150" w:afterAutospacing="0"/>
        <w:rPr>
          <w:rFonts w:ascii="Helvetica Neue" w:hAnsi="Helvetica Neue"/>
          <w:color w:val="555555"/>
        </w:rPr>
      </w:pPr>
      <w:r>
        <w:rPr>
          <w:rFonts w:ascii="Helvetica Neue" w:hAnsi="Helvetica Neue"/>
          <w:color w:val="555555"/>
        </w:rPr>
        <w:t>7. Spectators should stay on cart paths. In the absence of cart paths, we ask that spectators stay in the rough. Please stay off fairways, tees and greens.</w:t>
      </w:r>
    </w:p>
    <w:p w14:paraId="4FEEC0AB" w14:textId="77777777" w:rsidR="00304319" w:rsidRDefault="00304319" w:rsidP="00304319">
      <w:pPr>
        <w:pStyle w:val="style11"/>
        <w:shd w:val="clear" w:color="auto" w:fill="FFFFFF"/>
        <w:spacing w:before="0" w:beforeAutospacing="0" w:after="150" w:afterAutospacing="0"/>
        <w:rPr>
          <w:rFonts w:ascii="Helvetica Neue" w:hAnsi="Helvetica Neue"/>
          <w:color w:val="555555"/>
        </w:rPr>
      </w:pPr>
      <w:r>
        <w:rPr>
          <w:rFonts w:ascii="Helvetica Neue" w:hAnsi="Helvetica Neue"/>
          <w:color w:val="555555"/>
        </w:rPr>
        <w:t>8. Spectators should stay one shot ahead of the group they are following. This allows spectators to follow errant shots and help identify where the ball comes to rest. Spectators are allowed to aid in the search for lost golf balls.</w:t>
      </w:r>
    </w:p>
    <w:p w14:paraId="15623A43" w14:textId="3B35F4ED" w:rsidR="00304319" w:rsidRDefault="007F6DDF" w:rsidP="00304319">
      <w:pPr>
        <w:pStyle w:val="style11"/>
        <w:shd w:val="clear" w:color="auto" w:fill="FFFFFF"/>
        <w:spacing w:before="0" w:beforeAutospacing="0" w:after="150" w:afterAutospacing="0"/>
        <w:rPr>
          <w:rFonts w:ascii="Helvetica Neue" w:hAnsi="Helvetica Neue"/>
          <w:color w:val="555555"/>
        </w:rPr>
      </w:pPr>
      <w:r>
        <w:rPr>
          <w:rFonts w:ascii="Helvetica Neue" w:hAnsi="Helvetica Neue"/>
          <w:color w:val="555555"/>
        </w:rPr>
        <w:t xml:space="preserve">9. Spectators </w:t>
      </w:r>
      <w:r w:rsidRPr="007F6DDF">
        <w:rPr>
          <w:rFonts w:ascii="Helvetica Neue" w:hAnsi="Helvetica Neue"/>
          <w:color w:val="555555"/>
          <w:u w:val="single"/>
        </w:rPr>
        <w:t>cannot</w:t>
      </w:r>
      <w:r w:rsidR="00304319" w:rsidRPr="007F6DDF">
        <w:rPr>
          <w:rFonts w:ascii="Helvetica Neue" w:hAnsi="Helvetica Neue"/>
          <w:color w:val="555555"/>
          <w:u w:val="single"/>
        </w:rPr>
        <w:t xml:space="preserve"> </w:t>
      </w:r>
      <w:r w:rsidR="00304319">
        <w:rPr>
          <w:rFonts w:ascii="Helvetica Neue" w:hAnsi="Helvetica Neue"/>
          <w:color w:val="555555"/>
        </w:rPr>
        <w:t>not give rulings. Please seek the designat</w:t>
      </w:r>
      <w:r w:rsidR="007251B7">
        <w:rPr>
          <w:rFonts w:ascii="Helvetica Neue" w:hAnsi="Helvetica Neue"/>
          <w:color w:val="555555"/>
        </w:rPr>
        <w:t xml:space="preserve">ed rules committee (usually the </w:t>
      </w:r>
      <w:r w:rsidR="00E63C3B">
        <w:rPr>
          <w:rFonts w:ascii="Helvetica Neue" w:hAnsi="Helvetica Neue"/>
          <w:color w:val="555555"/>
        </w:rPr>
        <w:t>FSB</w:t>
      </w:r>
      <w:r w:rsidR="007251B7">
        <w:rPr>
          <w:rFonts w:ascii="Helvetica Neue" w:hAnsi="Helvetica Neue"/>
          <w:color w:val="555555"/>
        </w:rPr>
        <w:t>JGT Rules Committee</w:t>
      </w:r>
      <w:r w:rsidR="00304319">
        <w:rPr>
          <w:rFonts w:ascii="Helvetica Neue" w:hAnsi="Helvetica Neue"/>
          <w:color w:val="555555"/>
        </w:rPr>
        <w:t>) if the need arises.</w:t>
      </w:r>
    </w:p>
    <w:p w14:paraId="7405A84F" w14:textId="5315AE32" w:rsidR="007F6DDF" w:rsidRDefault="007F6DDF" w:rsidP="00304319">
      <w:pPr>
        <w:pStyle w:val="style11"/>
        <w:shd w:val="clear" w:color="auto" w:fill="FFFFFF"/>
        <w:spacing w:before="0" w:beforeAutospacing="0" w:after="150" w:afterAutospacing="0"/>
        <w:rPr>
          <w:rFonts w:ascii="Helvetica Neue" w:hAnsi="Helvetica Neue"/>
          <w:color w:val="555555"/>
        </w:rPr>
      </w:pPr>
      <w:r>
        <w:rPr>
          <w:rFonts w:ascii="Helvetica Neue" w:hAnsi="Helvetica Neue"/>
          <w:color w:val="555555"/>
        </w:rPr>
        <w:t>10. Spectators are not allowed to talk with players after the round until scorecards have been turned in.</w:t>
      </w:r>
    </w:p>
    <w:p w14:paraId="7461E385" w14:textId="16AC8B21" w:rsidR="00304319" w:rsidRDefault="007F6DDF" w:rsidP="00304319">
      <w:pPr>
        <w:pStyle w:val="style11"/>
        <w:shd w:val="clear" w:color="auto" w:fill="FFFFFF"/>
        <w:spacing w:before="0" w:beforeAutospacing="0" w:after="150" w:afterAutospacing="0"/>
        <w:rPr>
          <w:rFonts w:ascii="Helvetica Neue" w:hAnsi="Helvetica Neue"/>
          <w:color w:val="555555"/>
        </w:rPr>
      </w:pPr>
      <w:r>
        <w:rPr>
          <w:rFonts w:ascii="Helvetica Neue" w:hAnsi="Helvetica Neue"/>
          <w:color w:val="555555"/>
        </w:rPr>
        <w:t>11</w:t>
      </w:r>
      <w:r w:rsidR="00304319">
        <w:rPr>
          <w:rFonts w:ascii="Helvetica Neue" w:hAnsi="Helvetica Neue"/>
          <w:color w:val="555555"/>
        </w:rPr>
        <w:t>. Spectators are allowed to carry medicine, drinks, food, umbrellas, etc.</w:t>
      </w:r>
    </w:p>
    <w:p w14:paraId="6A625495" w14:textId="0D2BAD4A" w:rsidR="00304319" w:rsidRDefault="007F6DDF" w:rsidP="00304319">
      <w:pPr>
        <w:pStyle w:val="style11"/>
        <w:shd w:val="clear" w:color="auto" w:fill="FFFFFF"/>
        <w:spacing w:before="0" w:beforeAutospacing="0" w:after="150" w:afterAutospacing="0"/>
        <w:rPr>
          <w:rFonts w:ascii="Helvetica Neue" w:hAnsi="Helvetica Neue"/>
          <w:color w:val="555555"/>
        </w:rPr>
      </w:pPr>
      <w:r>
        <w:rPr>
          <w:rFonts w:ascii="Helvetica Neue" w:hAnsi="Helvetica Neue"/>
          <w:color w:val="555555"/>
        </w:rPr>
        <w:t>12</w:t>
      </w:r>
      <w:r w:rsidR="007251B7">
        <w:rPr>
          <w:rFonts w:ascii="Helvetica Neue" w:hAnsi="Helvetica Neue"/>
          <w:color w:val="555555"/>
        </w:rPr>
        <w:t xml:space="preserve">. The </w:t>
      </w:r>
      <w:r w:rsidR="00E63C3B">
        <w:rPr>
          <w:rFonts w:ascii="Helvetica Neue" w:hAnsi="Helvetica Neue"/>
          <w:color w:val="555555"/>
        </w:rPr>
        <w:t>FSB</w:t>
      </w:r>
      <w:r w:rsidR="007251B7">
        <w:rPr>
          <w:rFonts w:ascii="Helvetica Neue" w:hAnsi="Helvetica Neue"/>
          <w:color w:val="555555"/>
        </w:rPr>
        <w:t>JGT</w:t>
      </w:r>
      <w:r w:rsidR="00304319">
        <w:rPr>
          <w:rFonts w:ascii="Helvetica Neue" w:hAnsi="Helvetica Neue"/>
          <w:color w:val="555555"/>
        </w:rPr>
        <w:t xml:space="preserve"> staff may assess a penalty to the player based on the severity of the spectator violation. If a serious breach has occurred, the spectator may be asked to leave the facility or the spectator may not be </w:t>
      </w:r>
      <w:r w:rsidR="007251B7">
        <w:rPr>
          <w:rFonts w:ascii="Helvetica Neue" w:hAnsi="Helvetica Neue"/>
          <w:color w:val="555555"/>
        </w:rPr>
        <w:t xml:space="preserve">permitted to attend another </w:t>
      </w:r>
      <w:r w:rsidR="00E63C3B">
        <w:rPr>
          <w:rFonts w:ascii="Helvetica Neue" w:hAnsi="Helvetica Neue"/>
          <w:color w:val="555555"/>
        </w:rPr>
        <w:t>FSB</w:t>
      </w:r>
      <w:r w:rsidR="007251B7">
        <w:rPr>
          <w:rFonts w:ascii="Helvetica Neue" w:hAnsi="Helvetica Neue"/>
          <w:color w:val="555555"/>
        </w:rPr>
        <w:t>JGT</w:t>
      </w:r>
      <w:r w:rsidR="00304319">
        <w:rPr>
          <w:rFonts w:ascii="Helvetica Neue" w:hAnsi="Helvetica Neue"/>
          <w:color w:val="555555"/>
        </w:rPr>
        <w:t xml:space="preserve"> event.</w:t>
      </w:r>
    </w:p>
    <w:p w14:paraId="6732DA55" w14:textId="42EAFD3B" w:rsidR="00D67828" w:rsidRDefault="007F6DDF" w:rsidP="00044BE1">
      <w:pPr>
        <w:pStyle w:val="style11"/>
        <w:shd w:val="clear" w:color="auto" w:fill="FFFFFF"/>
        <w:spacing w:before="0" w:beforeAutospacing="0" w:after="150" w:afterAutospacing="0"/>
        <w:rPr>
          <w:rFonts w:ascii="Helvetica Neue" w:hAnsi="Helvetica Neue"/>
          <w:color w:val="555555"/>
        </w:rPr>
      </w:pPr>
      <w:r>
        <w:rPr>
          <w:rFonts w:ascii="Helvetica Neue" w:hAnsi="Helvetica Neue"/>
          <w:color w:val="555555"/>
        </w:rPr>
        <w:t>13</w:t>
      </w:r>
      <w:r w:rsidR="00304319">
        <w:rPr>
          <w:rFonts w:ascii="Helvetica Neue" w:hAnsi="Helvetica Neue"/>
          <w:color w:val="555555"/>
        </w:rPr>
        <w:t>. For your personal safety, we ask you exercise caution at all times. When inclement weath</w:t>
      </w:r>
      <w:r w:rsidR="007251B7">
        <w:rPr>
          <w:rFonts w:ascii="Helvetica Neue" w:hAnsi="Helvetica Neue"/>
          <w:color w:val="555555"/>
        </w:rPr>
        <w:t xml:space="preserve">er moves into the area, the </w:t>
      </w:r>
      <w:r w:rsidR="00E63C3B">
        <w:rPr>
          <w:rFonts w:ascii="Helvetica Neue" w:hAnsi="Helvetica Neue"/>
          <w:color w:val="555555"/>
        </w:rPr>
        <w:t>FSB</w:t>
      </w:r>
      <w:r w:rsidR="007251B7">
        <w:rPr>
          <w:rFonts w:ascii="Helvetica Neue" w:hAnsi="Helvetica Neue"/>
          <w:color w:val="555555"/>
        </w:rPr>
        <w:t>JGT</w:t>
      </w:r>
      <w:r w:rsidR="00304319">
        <w:rPr>
          <w:rFonts w:ascii="Helvetica Neue" w:hAnsi="Helvetica Neue"/>
          <w:color w:val="555555"/>
        </w:rPr>
        <w:t xml:space="preserve"> will suspend play by sounding airhorns. Accordingly, you should se</w:t>
      </w:r>
      <w:r w:rsidR="007251B7">
        <w:rPr>
          <w:rFonts w:ascii="Helvetica Neue" w:hAnsi="Helvetica Neue"/>
          <w:color w:val="555555"/>
        </w:rPr>
        <w:t xml:space="preserve">ek shelter immediately. The </w:t>
      </w:r>
      <w:r w:rsidR="00E63C3B">
        <w:rPr>
          <w:rFonts w:ascii="Helvetica Neue" w:hAnsi="Helvetica Neue"/>
          <w:color w:val="555555"/>
        </w:rPr>
        <w:t>FSB</w:t>
      </w:r>
      <w:r w:rsidR="007251B7">
        <w:rPr>
          <w:rFonts w:ascii="Helvetica Neue" w:hAnsi="Helvetica Neue"/>
          <w:color w:val="555555"/>
        </w:rPr>
        <w:t>JGT</w:t>
      </w:r>
      <w:r w:rsidR="00304319">
        <w:rPr>
          <w:rFonts w:ascii="Helvetica Neue" w:hAnsi="Helvetica Neue"/>
          <w:color w:val="555555"/>
        </w:rPr>
        <w:t xml:space="preserve"> staff will evacuate players from the course first and then spectators.</w:t>
      </w:r>
    </w:p>
    <w:p w14:paraId="36EFBB44" w14:textId="36DCD4BB" w:rsidR="008F62F0" w:rsidRPr="00D67828" w:rsidRDefault="00E63C3B" w:rsidP="00044BE1">
      <w:pPr>
        <w:pStyle w:val="style11"/>
        <w:shd w:val="clear" w:color="auto" w:fill="FFFFFF"/>
        <w:spacing w:before="0" w:beforeAutospacing="0" w:after="150" w:afterAutospacing="0"/>
        <w:rPr>
          <w:rFonts w:ascii="Helvetica Neue" w:hAnsi="Helvetica Neue"/>
          <w:color w:val="555555"/>
        </w:rPr>
      </w:pPr>
      <w:r>
        <w:rPr>
          <w:rFonts w:ascii="Helvetica Neue" w:hAnsi="Helvetica Neue"/>
          <w:i/>
          <w:color w:val="555555"/>
          <w:sz w:val="16"/>
          <w:szCs w:val="16"/>
        </w:rPr>
        <w:t>FSB</w:t>
      </w:r>
      <w:r w:rsidR="0081164A" w:rsidRPr="00D67828">
        <w:rPr>
          <w:rFonts w:ascii="Helvetica Neue" w:hAnsi="Helvetica Neue"/>
          <w:i/>
          <w:color w:val="555555"/>
          <w:sz w:val="16"/>
          <w:szCs w:val="16"/>
        </w:rPr>
        <w:t xml:space="preserve">JGT provides an opportunity for junior golfers to play and continue to learn about the great game of golf.  Taking this into consideration, </w:t>
      </w:r>
      <w:r w:rsidR="002866DB" w:rsidRPr="00D67828">
        <w:rPr>
          <w:rFonts w:ascii="Helvetica Neue" w:hAnsi="Helvetica Neue"/>
          <w:i/>
          <w:color w:val="555555"/>
          <w:sz w:val="16"/>
          <w:szCs w:val="16"/>
        </w:rPr>
        <w:t>i</w:t>
      </w:r>
      <w:r w:rsidR="00044BE1" w:rsidRPr="00D67828">
        <w:rPr>
          <w:rFonts w:ascii="Helvetica Neue" w:hAnsi="Helvetica Neue"/>
          <w:i/>
          <w:color w:val="555555"/>
          <w:sz w:val="16"/>
          <w:szCs w:val="16"/>
        </w:rPr>
        <w:t>f a spectator witnesses a possible infraction of the code o</w:t>
      </w:r>
      <w:r w:rsidR="0081164A" w:rsidRPr="00D67828">
        <w:rPr>
          <w:rFonts w:ascii="Helvetica Neue" w:hAnsi="Helvetica Neue"/>
          <w:i/>
          <w:color w:val="555555"/>
          <w:sz w:val="16"/>
          <w:szCs w:val="16"/>
        </w:rPr>
        <w:t xml:space="preserve">f conduct, please notify a </w:t>
      </w:r>
      <w:r>
        <w:rPr>
          <w:rFonts w:ascii="Helvetica Neue" w:hAnsi="Helvetica Neue"/>
          <w:i/>
          <w:color w:val="555555"/>
          <w:sz w:val="16"/>
          <w:szCs w:val="16"/>
        </w:rPr>
        <w:t>FSB</w:t>
      </w:r>
      <w:r w:rsidR="0081164A" w:rsidRPr="00D67828">
        <w:rPr>
          <w:rFonts w:ascii="Helvetica Neue" w:hAnsi="Helvetica Neue"/>
          <w:i/>
          <w:color w:val="555555"/>
          <w:sz w:val="16"/>
          <w:szCs w:val="16"/>
        </w:rPr>
        <w:t>JGT Official</w:t>
      </w:r>
      <w:r w:rsidR="00044BE1" w:rsidRPr="00D67828">
        <w:rPr>
          <w:rFonts w:ascii="Helvetica Neue" w:hAnsi="Helvetica Neue"/>
          <w:i/>
          <w:color w:val="555555"/>
          <w:sz w:val="18"/>
          <w:szCs w:val="18"/>
        </w:rPr>
        <w:t>.</w:t>
      </w:r>
    </w:p>
    <w:sectPr w:rsidR="008F62F0" w:rsidRPr="00D67828" w:rsidSect="0067777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319"/>
    <w:rsid w:val="00044BE1"/>
    <w:rsid w:val="00134AED"/>
    <w:rsid w:val="002866DB"/>
    <w:rsid w:val="00304319"/>
    <w:rsid w:val="005B021D"/>
    <w:rsid w:val="005C2D78"/>
    <w:rsid w:val="0067777A"/>
    <w:rsid w:val="007251B7"/>
    <w:rsid w:val="007F6DDF"/>
    <w:rsid w:val="0081164A"/>
    <w:rsid w:val="008F62F0"/>
    <w:rsid w:val="00D46376"/>
    <w:rsid w:val="00D67828"/>
    <w:rsid w:val="00DD32B9"/>
    <w:rsid w:val="00E63C3B"/>
    <w:rsid w:val="00EA4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EC44384"/>
  <w14:defaultImageDpi w14:val="300"/>
  <w15:docId w15:val="{FF7106D3-77D3-ED46-A1D7-40F5042AB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4319"/>
    <w:pPr>
      <w:spacing w:before="100" w:beforeAutospacing="1" w:after="100" w:afterAutospacing="1"/>
    </w:pPr>
    <w:rPr>
      <w:rFonts w:ascii="Times" w:hAnsi="Times"/>
      <w:sz w:val="20"/>
      <w:szCs w:val="20"/>
    </w:rPr>
  </w:style>
  <w:style w:type="character" w:customStyle="1" w:styleId="ajgapageheaders">
    <w:name w:val="ajgapageheaders"/>
    <w:basedOn w:val="DefaultParagraphFont"/>
    <w:rsid w:val="00304319"/>
  </w:style>
  <w:style w:type="character" w:customStyle="1" w:styleId="style1">
    <w:name w:val="style1"/>
    <w:basedOn w:val="DefaultParagraphFont"/>
    <w:rsid w:val="00304319"/>
  </w:style>
  <w:style w:type="paragraph" w:customStyle="1" w:styleId="style11">
    <w:name w:val="style11"/>
    <w:basedOn w:val="Normal"/>
    <w:rsid w:val="00304319"/>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9039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Bozeman High School</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Meyers</dc:creator>
  <cp:keywords/>
  <dc:description/>
  <cp:lastModifiedBy>Microsoft Office User</cp:lastModifiedBy>
  <cp:revision>2</cp:revision>
  <dcterms:created xsi:type="dcterms:W3CDTF">2021-06-12T15:43:00Z</dcterms:created>
  <dcterms:modified xsi:type="dcterms:W3CDTF">2021-06-12T15:43:00Z</dcterms:modified>
</cp:coreProperties>
</file>